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A1" w:rsidRDefault="00C875B2" w:rsidP="00C875B2">
      <w:pPr>
        <w:spacing w:after="0" w:line="240" w:lineRule="auto"/>
        <w:ind w:left="-851" w:right="-472"/>
        <w:jc w:val="center"/>
        <w:rPr>
          <w:rFonts w:ascii="Comic Sans MS" w:hAnsi="Comic Sans MS"/>
          <w:b/>
          <w:sz w:val="48"/>
          <w:szCs w:val="48"/>
        </w:rPr>
      </w:pPr>
      <w:r w:rsidRPr="00C875B2">
        <w:rPr>
          <w:rFonts w:ascii="Comic Sans MS" w:hAnsi="Comic Sans MS"/>
          <w:b/>
          <w:sz w:val="48"/>
          <w:szCs w:val="48"/>
        </w:rPr>
        <w:t>Post War</w:t>
      </w:r>
      <w:r w:rsidR="00AE0502">
        <w:rPr>
          <w:rFonts w:ascii="Comic Sans MS" w:hAnsi="Comic Sans MS"/>
          <w:b/>
          <w:sz w:val="48"/>
          <w:szCs w:val="48"/>
        </w:rPr>
        <w:t xml:space="preserve"> support for </w:t>
      </w:r>
      <w:r w:rsidR="00AE0502" w:rsidRPr="00C875B2">
        <w:rPr>
          <w:rFonts w:ascii="Comic Sans MS" w:hAnsi="Comic Sans MS"/>
          <w:b/>
          <w:sz w:val="48"/>
          <w:szCs w:val="48"/>
        </w:rPr>
        <w:t>Unionism</w:t>
      </w:r>
    </w:p>
    <w:p w:rsidR="00AE0502" w:rsidRDefault="00AE0502" w:rsidP="00CD6D39">
      <w:pPr>
        <w:pStyle w:val="Default"/>
        <w:ind w:left="-567" w:right="-613"/>
        <w:rPr>
          <w:rFonts w:ascii="Comic Sans MS" w:hAnsi="Comic Sans MS"/>
        </w:rPr>
      </w:pPr>
    </w:p>
    <w:p w:rsidR="00316B8C" w:rsidRDefault="00316B8C" w:rsidP="00CD6D39">
      <w:pPr>
        <w:pStyle w:val="Default"/>
        <w:ind w:left="-567" w:right="-613"/>
        <w:rPr>
          <w:rFonts w:ascii="Comic Sans MS" w:hAnsi="Comic Sans MS"/>
        </w:rPr>
      </w:pPr>
      <w:r>
        <w:rPr>
          <w:rFonts w:ascii="Comic Sans MS" w:hAnsi="Comic Sans MS"/>
          <w:noProof/>
          <w:lang w:eastAsia="en-GB"/>
        </w:rPr>
        <w:drawing>
          <wp:anchor distT="0" distB="0" distL="114300" distR="114300" simplePos="0" relativeHeight="251660288" behindDoc="0" locked="0" layoutInCell="1" allowOverlap="1" wp14:anchorId="1E19C369" wp14:editId="5D6A6364">
            <wp:simplePos x="0" y="0"/>
            <wp:positionH relativeFrom="column">
              <wp:posOffset>4695190</wp:posOffset>
            </wp:positionH>
            <wp:positionV relativeFrom="paragraph">
              <wp:posOffset>32385</wp:posOffset>
            </wp:positionV>
            <wp:extent cx="1381125" cy="422910"/>
            <wp:effectExtent l="0" t="0" r="9525" b="0"/>
            <wp:wrapSquare wrapText="bothSides"/>
            <wp:docPr id="4" name="Picture 4" descr="C:\Users\georgebaxter\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baxter\Desktop\index.png"/>
                    <pic:cNvPicPr>
                      <a:picLocks noChangeAspect="1" noChangeArrowheads="1"/>
                    </pic:cNvPicPr>
                  </pic:nvPicPr>
                  <pic:blipFill rotWithShape="1">
                    <a:blip r:embed="rId5">
                      <a:extLst>
                        <a:ext uri="{28A0092B-C50C-407E-A947-70E740481C1C}">
                          <a14:useLocalDpi xmlns:a14="http://schemas.microsoft.com/office/drawing/2010/main" val="0"/>
                        </a:ext>
                      </a:extLst>
                    </a:blip>
                    <a:srcRect t="35000" b="34375"/>
                    <a:stretch/>
                  </pic:blipFill>
                  <pic:spPr bwMode="auto">
                    <a:xfrm>
                      <a:off x="0" y="0"/>
                      <a:ext cx="1381125" cy="422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lang w:eastAsia="en-GB"/>
        </w:rPr>
        <w:drawing>
          <wp:inline distT="0" distB="0" distL="0" distR="0" wp14:anchorId="1266FE3A" wp14:editId="1433B0FE">
            <wp:extent cx="1590675" cy="419100"/>
            <wp:effectExtent l="0" t="0" r="9525" b="0"/>
            <wp:docPr id="3" name="Picture 3"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baxter\Desktop\inde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r w:rsidRPr="00316B8C">
        <w:rPr>
          <w:rFonts w:ascii="Comic Sans MS" w:hAnsi="Comic Sans MS"/>
        </w:rPr>
        <w:t xml:space="preserve"> </w:t>
      </w:r>
      <w:r w:rsidR="00C875B2">
        <w:rPr>
          <w:rFonts w:ascii="Comic Sans MS" w:hAnsi="Comic Sans MS"/>
        </w:rPr>
        <w:t xml:space="preserve">During the War the main Scottish newspapers such as </w:t>
      </w:r>
      <w:proofErr w:type="gramStart"/>
      <w:r w:rsidR="00C875B2">
        <w:rPr>
          <w:rFonts w:ascii="Comic Sans MS" w:hAnsi="Comic Sans MS"/>
        </w:rPr>
        <w:t xml:space="preserve">the </w:t>
      </w:r>
      <w:r w:rsidRPr="00316B8C">
        <w:rPr>
          <w:rFonts w:ascii="Comic Sans MS" w:hAnsi="Comic Sans MS"/>
        </w:rPr>
        <w:t xml:space="preserve"> </w:t>
      </w:r>
      <w:r w:rsidR="00C875B2">
        <w:rPr>
          <w:rFonts w:ascii="Comic Sans MS" w:hAnsi="Comic Sans MS"/>
        </w:rPr>
        <w:t>Scotsman</w:t>
      </w:r>
      <w:proofErr w:type="gramEnd"/>
      <w:r w:rsidR="00C875B2">
        <w:rPr>
          <w:rFonts w:ascii="Comic Sans MS" w:hAnsi="Comic Sans MS"/>
        </w:rPr>
        <w:t xml:space="preserve"> and Glasgow Herald had been Unionist and many local papers followed their example and </w:t>
      </w:r>
      <w:r w:rsidR="00C875B2">
        <w:rPr>
          <w:rFonts w:ascii="Comic Sans MS" w:hAnsi="Comic Sans MS"/>
        </w:rPr>
        <w:t>dropped their support for the Liberal Party</w:t>
      </w:r>
      <w:r w:rsidR="00C875B2">
        <w:rPr>
          <w:rFonts w:ascii="Comic Sans MS" w:hAnsi="Comic Sans MS"/>
        </w:rPr>
        <w:t xml:space="preserve">. </w:t>
      </w:r>
      <w:r w:rsidR="00B56D0B">
        <w:rPr>
          <w:rFonts w:ascii="Comic Sans MS" w:hAnsi="Comic Sans MS"/>
        </w:rPr>
        <w:t>The m</w:t>
      </w:r>
      <w:r w:rsidR="00B56D0B" w:rsidRPr="00C875B2">
        <w:rPr>
          <w:rFonts w:ascii="Comic Sans MS" w:hAnsi="Comic Sans MS"/>
        </w:rPr>
        <w:t>ainstream popular newspapers</w:t>
      </w:r>
      <w:r w:rsidR="00CD6D39">
        <w:rPr>
          <w:rFonts w:ascii="Comic Sans MS" w:hAnsi="Comic Sans MS"/>
        </w:rPr>
        <w:t xml:space="preserve"> were</w:t>
      </w:r>
      <w:r w:rsidR="00B56D0B" w:rsidRPr="00C875B2">
        <w:rPr>
          <w:rFonts w:ascii="Comic Sans MS" w:hAnsi="Comic Sans MS"/>
        </w:rPr>
        <w:t xml:space="preserve"> all strongly pro-union. </w:t>
      </w:r>
      <w:r w:rsidR="00B56D0B">
        <w:rPr>
          <w:rFonts w:ascii="Comic Sans MS" w:hAnsi="Comic Sans MS"/>
        </w:rPr>
        <w:t xml:space="preserve">New papers formed during the War such as </w:t>
      </w:r>
      <w:r w:rsidR="00B56D0B" w:rsidRPr="00C875B2">
        <w:rPr>
          <w:rFonts w:ascii="Comic Sans MS" w:hAnsi="Comic Sans MS"/>
        </w:rPr>
        <w:t>Glasgow Bulletin, launched in 1915 and Sunday Post, begun in 1914</w:t>
      </w:r>
      <w:r w:rsidR="00B56D0B">
        <w:rPr>
          <w:rFonts w:ascii="Comic Sans MS" w:hAnsi="Comic Sans MS"/>
        </w:rPr>
        <w:t xml:space="preserve"> were patriotic and continued this Unionist message after the war.</w:t>
      </w:r>
      <w:r w:rsidR="00AE0502">
        <w:rPr>
          <w:rFonts w:ascii="Comic Sans MS" w:hAnsi="Comic Sans MS"/>
        </w:rPr>
        <w:t xml:space="preserve"> </w:t>
      </w:r>
      <w:r w:rsidR="00CD6D39">
        <w:rPr>
          <w:rFonts w:ascii="Comic Sans MS" w:hAnsi="Comic Sans MS"/>
        </w:rPr>
        <w:t xml:space="preserve">Also </w:t>
      </w:r>
      <w:proofErr w:type="gramStart"/>
      <w:r w:rsidR="00CD6D39">
        <w:rPr>
          <w:rFonts w:ascii="Comic Sans MS" w:hAnsi="Comic Sans MS"/>
        </w:rPr>
        <w:t xml:space="preserve">some </w:t>
      </w:r>
      <w:r w:rsidR="00B56D0B" w:rsidRPr="00C875B2">
        <w:rPr>
          <w:rFonts w:ascii="Comic Sans MS" w:hAnsi="Comic Sans MS"/>
        </w:rPr>
        <w:t xml:space="preserve"> local</w:t>
      </w:r>
      <w:proofErr w:type="gramEnd"/>
      <w:r w:rsidR="00B56D0B" w:rsidRPr="00C875B2">
        <w:rPr>
          <w:rFonts w:ascii="Comic Sans MS" w:hAnsi="Comic Sans MS"/>
        </w:rPr>
        <w:t xml:space="preserve"> Liberal newspapers in places like Dundee and Aberdeen </w:t>
      </w:r>
      <w:r w:rsidR="00CD6D39">
        <w:rPr>
          <w:rFonts w:ascii="Comic Sans MS" w:hAnsi="Comic Sans MS"/>
        </w:rPr>
        <w:t>had been</w:t>
      </w:r>
      <w:r w:rsidR="00B56D0B" w:rsidRPr="00C875B2">
        <w:rPr>
          <w:rFonts w:ascii="Comic Sans MS" w:hAnsi="Comic Sans MS"/>
        </w:rPr>
        <w:t xml:space="preserve"> taken over by their Unionist rivals</w:t>
      </w:r>
      <w:r w:rsidR="00CD6D39">
        <w:rPr>
          <w:rFonts w:ascii="Comic Sans MS" w:hAnsi="Comic Sans MS"/>
        </w:rPr>
        <w:t xml:space="preserve"> and changed their editorial policy to match. </w:t>
      </w:r>
      <w:r w:rsidR="00C875B2">
        <w:rPr>
          <w:rFonts w:ascii="Comic Sans MS" w:hAnsi="Comic Sans MS"/>
        </w:rPr>
        <w:t>This was backed up by the offer of money for local papers to get the Unionist message across.</w:t>
      </w:r>
      <w:r w:rsidR="00B56D0B">
        <w:rPr>
          <w:rFonts w:ascii="Comic Sans MS" w:hAnsi="Comic Sans MS"/>
        </w:rPr>
        <w:t xml:space="preserve"> </w:t>
      </w:r>
    </w:p>
    <w:p w:rsidR="00316B8C" w:rsidRDefault="00316B8C" w:rsidP="00CD6D39">
      <w:pPr>
        <w:pStyle w:val="Default"/>
        <w:ind w:left="-567" w:right="-613"/>
        <w:rPr>
          <w:rFonts w:ascii="Comic Sans MS" w:hAnsi="Comic Sans MS"/>
        </w:rPr>
      </w:pPr>
      <w:r>
        <w:rPr>
          <w:rFonts w:ascii="Comic Sans MS" w:hAnsi="Comic Sans MS"/>
          <w:noProof/>
          <w:lang w:eastAsia="en-GB"/>
        </w:rPr>
        <w:drawing>
          <wp:anchor distT="0" distB="0" distL="114300" distR="114300" simplePos="0" relativeHeight="251659264" behindDoc="0" locked="0" layoutInCell="1" allowOverlap="1" wp14:anchorId="092830CF" wp14:editId="65E520A8">
            <wp:simplePos x="0" y="0"/>
            <wp:positionH relativeFrom="column">
              <wp:posOffset>-361950</wp:posOffset>
            </wp:positionH>
            <wp:positionV relativeFrom="paragraph">
              <wp:posOffset>142875</wp:posOffset>
            </wp:positionV>
            <wp:extent cx="2667000" cy="1929130"/>
            <wp:effectExtent l="0" t="0" r="0" b="0"/>
            <wp:wrapSquare wrapText="bothSides"/>
            <wp:docPr id="2" name="Picture 2"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baxter\Desktop\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5B2" w:rsidRDefault="00316B8C" w:rsidP="00CD6D39">
      <w:pPr>
        <w:pStyle w:val="Default"/>
        <w:ind w:left="-567" w:right="-613"/>
        <w:rPr>
          <w:rFonts w:ascii="Comic Sans MS" w:hAnsi="Comic Sans MS"/>
        </w:rPr>
      </w:pPr>
      <w:r>
        <w:rPr>
          <w:rFonts w:ascii="Comic Sans MS" w:hAnsi="Comic Sans MS"/>
          <w:noProof/>
          <w:lang w:eastAsia="en-GB"/>
        </w:rPr>
        <w:drawing>
          <wp:anchor distT="0" distB="0" distL="114300" distR="114300" simplePos="0" relativeHeight="251661312" behindDoc="0" locked="0" layoutInCell="1" allowOverlap="1" wp14:anchorId="187E69AA" wp14:editId="44A85741">
            <wp:simplePos x="0" y="0"/>
            <wp:positionH relativeFrom="column">
              <wp:posOffset>2092960</wp:posOffset>
            </wp:positionH>
            <wp:positionV relativeFrom="paragraph">
              <wp:posOffset>2248535</wp:posOffset>
            </wp:positionV>
            <wp:extent cx="1706880" cy="2085975"/>
            <wp:effectExtent l="0" t="0" r="7620" b="9525"/>
            <wp:wrapSquare wrapText="bothSides"/>
            <wp:docPr id="5" name="Picture 5"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ebaxter\Desktop\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6D0B">
        <w:rPr>
          <w:rFonts w:ascii="Comic Sans MS" w:hAnsi="Comic Sans MS"/>
        </w:rPr>
        <w:t xml:space="preserve">The Church of Scotland was very important at this time and there was a clear shift to the right </w:t>
      </w:r>
      <w:proofErr w:type="gramStart"/>
      <w:r w:rsidR="00B56D0B">
        <w:rPr>
          <w:rFonts w:ascii="Comic Sans MS" w:hAnsi="Comic Sans MS"/>
        </w:rPr>
        <w:t xml:space="preserve">and </w:t>
      </w:r>
      <w:r w:rsidRPr="00316B8C">
        <w:rPr>
          <w:rFonts w:ascii="Comic Sans MS" w:hAnsi="Comic Sans MS"/>
        </w:rPr>
        <w:t xml:space="preserve"> </w:t>
      </w:r>
      <w:r w:rsidR="00B56D0B">
        <w:rPr>
          <w:rFonts w:ascii="Comic Sans MS" w:hAnsi="Comic Sans MS"/>
        </w:rPr>
        <w:t>Unionist</w:t>
      </w:r>
      <w:proofErr w:type="gramEnd"/>
      <w:r w:rsidR="00B56D0B">
        <w:rPr>
          <w:rFonts w:ascii="Comic Sans MS" w:hAnsi="Comic Sans MS"/>
        </w:rPr>
        <w:t xml:space="preserve"> positions by their leadership. </w:t>
      </w:r>
      <w:r w:rsidR="00B56D0B" w:rsidRPr="00C875B2">
        <w:rPr>
          <w:rFonts w:ascii="Comic Sans MS" w:hAnsi="Comic Sans MS"/>
        </w:rPr>
        <w:t>Protestantism played an important part in the party's working-class appeal projected through the endorsement and promotion of well-known Church of Scotland members</w:t>
      </w:r>
      <w:r w:rsidR="00AE0502">
        <w:rPr>
          <w:rFonts w:ascii="Comic Sans MS" w:hAnsi="Comic Sans MS"/>
        </w:rPr>
        <w:t>, such as Eric Liddell</w:t>
      </w:r>
      <w:r w:rsidR="00B56D0B" w:rsidRPr="00C875B2">
        <w:rPr>
          <w:rFonts w:ascii="Comic Sans MS" w:hAnsi="Comic Sans MS"/>
        </w:rPr>
        <w:t xml:space="preserve">. </w:t>
      </w:r>
      <w:r w:rsidR="00CD6D39">
        <w:rPr>
          <w:rFonts w:ascii="Comic Sans MS" w:hAnsi="Comic Sans MS"/>
        </w:rPr>
        <w:t xml:space="preserve">The </w:t>
      </w:r>
      <w:r w:rsidR="00B56D0B" w:rsidRPr="00C875B2">
        <w:rPr>
          <w:rFonts w:ascii="Comic Sans MS" w:hAnsi="Comic Sans MS"/>
        </w:rPr>
        <w:t xml:space="preserve">Presbyterian churches attacked the ‘Irish menace’ and, since the bulk of Irish Catholics were Labour Party voters, the political impact was to encourage support for Unionism. </w:t>
      </w:r>
      <w:r w:rsidR="00B56D0B">
        <w:rPr>
          <w:rFonts w:ascii="Comic Sans MS" w:hAnsi="Comic Sans MS"/>
        </w:rPr>
        <w:t xml:space="preserve">The </w:t>
      </w:r>
      <w:r w:rsidR="00B56D0B" w:rsidRPr="00C875B2">
        <w:rPr>
          <w:rFonts w:ascii="Comic Sans MS" w:hAnsi="Comic Sans MS"/>
        </w:rPr>
        <w:t>Scottish legal system also had strong links with the Conservatives.</w:t>
      </w:r>
    </w:p>
    <w:p w:rsidR="00B56D0B" w:rsidRDefault="00B56D0B" w:rsidP="00C875B2">
      <w:pPr>
        <w:spacing w:after="0" w:line="240" w:lineRule="auto"/>
        <w:ind w:left="-567" w:right="-613"/>
        <w:rPr>
          <w:rFonts w:ascii="Comic Sans MS" w:hAnsi="Comic Sans MS"/>
          <w:sz w:val="24"/>
          <w:szCs w:val="24"/>
        </w:rPr>
      </w:pPr>
    </w:p>
    <w:p w:rsidR="00B56D0B" w:rsidRPr="00C875B2" w:rsidRDefault="00B56D0B" w:rsidP="00CD6D39">
      <w:pPr>
        <w:pStyle w:val="Default"/>
        <w:ind w:left="-567" w:right="-613"/>
        <w:rPr>
          <w:rFonts w:ascii="Comic Sans MS" w:hAnsi="Comic Sans MS"/>
        </w:rPr>
      </w:pPr>
      <w:r w:rsidRPr="00C875B2">
        <w:rPr>
          <w:rFonts w:ascii="Comic Sans MS" w:hAnsi="Comic Sans MS"/>
        </w:rPr>
        <w:t>The enfranchisement of women has also been seen as favourable to the Unionists</w:t>
      </w:r>
      <w:r w:rsidR="00CD6D39">
        <w:rPr>
          <w:rFonts w:ascii="Comic Sans MS" w:hAnsi="Comic Sans MS"/>
        </w:rPr>
        <w:t xml:space="preserve"> </w:t>
      </w:r>
      <w:proofErr w:type="gramStart"/>
      <w:r w:rsidR="00CD6D39">
        <w:rPr>
          <w:rFonts w:ascii="Comic Sans MS" w:hAnsi="Comic Sans MS"/>
        </w:rPr>
        <w:t xml:space="preserve">and </w:t>
      </w:r>
      <w:r w:rsidR="00316B8C" w:rsidRPr="00316B8C">
        <w:rPr>
          <w:rFonts w:ascii="Comic Sans MS" w:hAnsi="Comic Sans MS"/>
        </w:rPr>
        <w:t xml:space="preserve"> </w:t>
      </w:r>
      <w:r w:rsidRPr="00C875B2">
        <w:rPr>
          <w:rFonts w:ascii="Comic Sans MS" w:hAnsi="Comic Sans MS"/>
        </w:rPr>
        <w:t>Conservatives</w:t>
      </w:r>
      <w:proofErr w:type="gramEnd"/>
      <w:r w:rsidRPr="00C875B2">
        <w:rPr>
          <w:rFonts w:ascii="Comic Sans MS" w:hAnsi="Comic Sans MS"/>
        </w:rPr>
        <w:t xml:space="preserve"> as the women enfranchised in 1918 were over thirty, and </w:t>
      </w:r>
      <w:r>
        <w:rPr>
          <w:rFonts w:ascii="Comic Sans MS" w:hAnsi="Comic Sans MS"/>
        </w:rPr>
        <w:t xml:space="preserve">tended to be </w:t>
      </w:r>
      <w:r w:rsidRPr="00C875B2">
        <w:rPr>
          <w:rFonts w:ascii="Comic Sans MS" w:hAnsi="Comic Sans MS"/>
        </w:rPr>
        <w:t xml:space="preserve">reasonably well off. </w:t>
      </w:r>
      <w:r w:rsidR="00CD6D39">
        <w:rPr>
          <w:rFonts w:ascii="Comic Sans MS" w:hAnsi="Comic Sans MS"/>
        </w:rPr>
        <w:t>The Conservative Party were seen to be f</w:t>
      </w:r>
      <w:r w:rsidRPr="00C875B2">
        <w:rPr>
          <w:rFonts w:ascii="Comic Sans MS" w:hAnsi="Comic Sans MS"/>
        </w:rPr>
        <w:t xml:space="preserve">emale friendly in terms of candidates and elected MPs. </w:t>
      </w:r>
      <w:r w:rsidR="00CD6D39">
        <w:rPr>
          <w:rFonts w:ascii="Comic Sans MS" w:hAnsi="Comic Sans MS"/>
        </w:rPr>
        <w:t>The f</w:t>
      </w:r>
      <w:r w:rsidRPr="00C875B2">
        <w:rPr>
          <w:rFonts w:ascii="Comic Sans MS" w:hAnsi="Comic Sans MS"/>
        </w:rPr>
        <w:t xml:space="preserve">irst Scottish female MP was the Duchess of </w:t>
      </w:r>
      <w:proofErr w:type="spellStart"/>
      <w:r w:rsidRPr="00C875B2">
        <w:rPr>
          <w:rFonts w:ascii="Comic Sans MS" w:hAnsi="Comic Sans MS"/>
        </w:rPr>
        <w:t>Atholl</w:t>
      </w:r>
      <w:proofErr w:type="spellEnd"/>
      <w:r w:rsidRPr="00C875B2">
        <w:rPr>
          <w:rFonts w:ascii="Comic Sans MS" w:hAnsi="Comic Sans MS"/>
        </w:rPr>
        <w:t xml:space="preserve">. </w:t>
      </w:r>
    </w:p>
    <w:p w:rsidR="00B56D0B" w:rsidRPr="00C875B2" w:rsidRDefault="00B56D0B" w:rsidP="00B56D0B">
      <w:pPr>
        <w:pStyle w:val="Default"/>
        <w:ind w:left="-567" w:right="-472"/>
        <w:rPr>
          <w:rFonts w:ascii="Comic Sans MS" w:hAnsi="Comic Sans MS"/>
        </w:rPr>
      </w:pPr>
    </w:p>
    <w:p w:rsidR="00CD6D39" w:rsidRPr="00C875B2" w:rsidRDefault="00CD6D39" w:rsidP="00CD6D39">
      <w:pPr>
        <w:pStyle w:val="Default"/>
        <w:ind w:left="-567" w:right="-472"/>
        <w:rPr>
          <w:rFonts w:ascii="Comic Sans MS" w:hAnsi="Comic Sans MS"/>
        </w:rPr>
      </w:pPr>
      <w:r w:rsidRPr="00C875B2">
        <w:rPr>
          <w:rFonts w:ascii="Comic Sans MS" w:hAnsi="Comic Sans MS"/>
        </w:rPr>
        <w:t xml:space="preserve">The Conservatives were one of the big political winners from the war. </w:t>
      </w:r>
      <w:r>
        <w:rPr>
          <w:rFonts w:ascii="Comic Sans MS" w:hAnsi="Comic Sans MS"/>
        </w:rPr>
        <w:t>Their</w:t>
      </w:r>
      <w:r w:rsidRPr="00C875B2">
        <w:rPr>
          <w:rFonts w:ascii="Comic Sans MS" w:hAnsi="Comic Sans MS"/>
        </w:rPr>
        <w:t xml:space="preserve"> message of patriotism and the return to pre-war certainties was just </w:t>
      </w:r>
      <w:r>
        <w:rPr>
          <w:rFonts w:ascii="Comic Sans MS" w:hAnsi="Comic Sans MS"/>
        </w:rPr>
        <w:t>what</w:t>
      </w:r>
      <w:r w:rsidRPr="00C875B2">
        <w:rPr>
          <w:rFonts w:ascii="Comic Sans MS" w:hAnsi="Comic Sans MS"/>
        </w:rPr>
        <w:t xml:space="preserve"> the electorate wanted to hear; the war had been ‘worth it’, but now life could get back to ‘normal’. There was desire for social changes after the horrors of the war but also a sense that the </w:t>
      </w:r>
      <w:r>
        <w:rPr>
          <w:rFonts w:ascii="Comic Sans MS" w:hAnsi="Comic Sans MS"/>
        </w:rPr>
        <w:t>s</w:t>
      </w:r>
      <w:r w:rsidRPr="00C875B2">
        <w:rPr>
          <w:rFonts w:ascii="Comic Sans MS" w:hAnsi="Comic Sans MS"/>
        </w:rPr>
        <w:t xml:space="preserve">uffering was UK wide, not unique to Scotland so </w:t>
      </w:r>
      <w:r>
        <w:rPr>
          <w:rFonts w:ascii="Comic Sans MS" w:hAnsi="Comic Sans MS"/>
        </w:rPr>
        <w:t xml:space="preserve">there was </w:t>
      </w:r>
      <w:r w:rsidRPr="00C875B2">
        <w:rPr>
          <w:rFonts w:ascii="Comic Sans MS" w:hAnsi="Comic Sans MS"/>
        </w:rPr>
        <w:t xml:space="preserve">no great desire to break the union. </w:t>
      </w:r>
    </w:p>
    <w:p w:rsidR="00CD6D39" w:rsidRPr="00C875B2" w:rsidRDefault="00CD6D39" w:rsidP="00CD6D39">
      <w:pPr>
        <w:pStyle w:val="Default"/>
        <w:ind w:right="-472"/>
        <w:rPr>
          <w:rFonts w:ascii="Comic Sans MS" w:hAnsi="Comic Sans MS"/>
        </w:rPr>
      </w:pPr>
    </w:p>
    <w:p w:rsidR="00B56D0B" w:rsidRDefault="00DB0019" w:rsidP="00DB0019">
      <w:pPr>
        <w:pStyle w:val="Default"/>
        <w:ind w:left="-567" w:right="-613"/>
        <w:rPr>
          <w:rFonts w:ascii="Comic Sans MS" w:hAnsi="Comic Sans MS"/>
        </w:rPr>
      </w:pPr>
      <w:r w:rsidRPr="00C875B2">
        <w:rPr>
          <w:rFonts w:ascii="Comic Sans MS" w:hAnsi="Comic Sans MS"/>
        </w:rPr>
        <w:t xml:space="preserve">Support for </w:t>
      </w:r>
      <w:r>
        <w:rPr>
          <w:rFonts w:ascii="Comic Sans MS" w:hAnsi="Comic Sans MS"/>
        </w:rPr>
        <w:t>C</w:t>
      </w:r>
      <w:r w:rsidRPr="00C875B2">
        <w:rPr>
          <w:rFonts w:ascii="Comic Sans MS" w:hAnsi="Comic Sans MS"/>
        </w:rPr>
        <w:t>onservatives/Scottish Unionists was high particularly amongst the middle classes who saw their future as being part of union.</w:t>
      </w:r>
      <w:r>
        <w:rPr>
          <w:rFonts w:ascii="Comic Sans MS" w:hAnsi="Comic Sans MS"/>
        </w:rPr>
        <w:t xml:space="preserve"> </w:t>
      </w:r>
      <w:r w:rsidRPr="00C875B2">
        <w:rPr>
          <w:rFonts w:ascii="Comic Sans MS" w:hAnsi="Comic Sans MS"/>
        </w:rPr>
        <w:t>The Scottish unionist/conservative party built up its working class support by emphasising the connection between the Union, the Empire, and the fate of local industry. The party’s promise of ‘unity across the classes’ was promoted as a reason to support Unionism</w:t>
      </w:r>
      <w:r>
        <w:rPr>
          <w:rFonts w:ascii="Comic Sans MS" w:hAnsi="Comic Sans MS"/>
        </w:rPr>
        <w:t>.</w:t>
      </w:r>
    </w:p>
    <w:p w:rsidR="00DB0019" w:rsidRPr="00C875B2" w:rsidRDefault="00316B8C" w:rsidP="00AE0502">
      <w:pPr>
        <w:pStyle w:val="Default"/>
        <w:ind w:left="-567" w:right="-472"/>
        <w:rPr>
          <w:rFonts w:ascii="Comic Sans MS" w:hAnsi="Comic Sans MS"/>
        </w:rPr>
      </w:pPr>
      <w:bookmarkStart w:id="0" w:name="_GoBack"/>
      <w:bookmarkEnd w:id="0"/>
      <w:r>
        <w:rPr>
          <w:rFonts w:ascii="Comic Sans MS" w:hAnsi="Comic Sans MS"/>
          <w:noProof/>
          <w:lang w:eastAsia="en-GB"/>
        </w:rPr>
        <w:lastRenderedPageBreak/>
        <w:drawing>
          <wp:anchor distT="0" distB="0" distL="114300" distR="114300" simplePos="0" relativeHeight="251662336" behindDoc="0" locked="0" layoutInCell="1" allowOverlap="1">
            <wp:simplePos x="0" y="0"/>
            <wp:positionH relativeFrom="column">
              <wp:posOffset>-361950</wp:posOffset>
            </wp:positionH>
            <wp:positionV relativeFrom="paragraph">
              <wp:posOffset>3810</wp:posOffset>
            </wp:positionV>
            <wp:extent cx="2543175" cy="1800225"/>
            <wp:effectExtent l="0" t="0" r="9525" b="9525"/>
            <wp:wrapSquare wrapText="bothSides"/>
            <wp:docPr id="6" name="Picture 6"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orgebaxter\Desktop\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B8C">
        <w:rPr>
          <w:rFonts w:ascii="Comic Sans MS" w:hAnsi="Comic Sans MS"/>
        </w:rPr>
        <w:t xml:space="preserve"> </w:t>
      </w:r>
      <w:r>
        <w:rPr>
          <w:noProof/>
          <w:lang w:eastAsia="en-GB"/>
        </w:rPr>
        <w:drawing>
          <wp:anchor distT="0" distB="0" distL="114300" distR="114300" simplePos="0" relativeHeight="251658240" behindDoc="0" locked="0" layoutInCell="1" allowOverlap="1" wp14:anchorId="2C6CF5F0" wp14:editId="6B23CA15">
            <wp:simplePos x="0" y="0"/>
            <wp:positionH relativeFrom="column">
              <wp:posOffset>3543300</wp:posOffset>
            </wp:positionH>
            <wp:positionV relativeFrom="paragraph">
              <wp:posOffset>1717675</wp:posOffset>
            </wp:positionV>
            <wp:extent cx="2466975" cy="1847850"/>
            <wp:effectExtent l="0" t="0" r="9525" b="0"/>
            <wp:wrapSquare wrapText="bothSides"/>
            <wp:docPr id="1" name="Picture 1" descr="Image result for red clyde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clydesi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019" w:rsidRPr="00C875B2">
        <w:rPr>
          <w:rFonts w:ascii="Comic Sans MS" w:hAnsi="Comic Sans MS"/>
        </w:rPr>
        <w:t>The Independent Labour Party was seen as a threat to the middle classes resulting in the Scottish Unionists achieving a majority of Scottish seats in 1924.</w:t>
      </w:r>
      <w:r w:rsidR="00DB0019">
        <w:rPr>
          <w:rFonts w:ascii="Comic Sans MS" w:hAnsi="Comic Sans MS"/>
        </w:rPr>
        <w:t xml:space="preserve"> </w:t>
      </w:r>
      <w:r w:rsidR="00DB0019" w:rsidRPr="00C875B2">
        <w:rPr>
          <w:rFonts w:ascii="Comic Sans MS" w:hAnsi="Comic Sans MS"/>
        </w:rPr>
        <w:t xml:space="preserve">Instances of radicalism after the war </w:t>
      </w:r>
      <w:r w:rsidR="00AE0502">
        <w:rPr>
          <w:rFonts w:ascii="Comic Sans MS" w:hAnsi="Comic Sans MS"/>
        </w:rPr>
        <w:t>such as</w:t>
      </w:r>
      <w:r w:rsidR="00DB0019" w:rsidRPr="00C875B2">
        <w:rPr>
          <w:rFonts w:ascii="Comic Sans MS" w:hAnsi="Comic Sans MS"/>
        </w:rPr>
        <w:t xml:space="preserve"> events of January 1919 </w:t>
      </w:r>
      <w:r w:rsidR="00AE0502">
        <w:rPr>
          <w:rFonts w:ascii="Comic Sans MS" w:hAnsi="Comic Sans MS"/>
        </w:rPr>
        <w:t xml:space="preserve">in </w:t>
      </w:r>
      <w:r w:rsidR="00DB0019" w:rsidRPr="00C875B2">
        <w:rPr>
          <w:rFonts w:ascii="Comic Sans MS" w:hAnsi="Comic Sans MS"/>
        </w:rPr>
        <w:t xml:space="preserve">George Square led to some fears that the union would be forcibly broken up. </w:t>
      </w:r>
      <w:r w:rsidR="00DB0019">
        <w:rPr>
          <w:rFonts w:ascii="Comic Sans MS" w:hAnsi="Comic Sans MS"/>
        </w:rPr>
        <w:t xml:space="preserve">The </w:t>
      </w:r>
      <w:r w:rsidR="00DB0019" w:rsidRPr="00C875B2">
        <w:rPr>
          <w:rFonts w:ascii="Comic Sans MS" w:hAnsi="Comic Sans MS"/>
        </w:rPr>
        <w:t xml:space="preserve">Conservative party </w:t>
      </w:r>
      <w:r w:rsidR="00DB0019">
        <w:rPr>
          <w:rFonts w:ascii="Comic Sans MS" w:hAnsi="Comic Sans MS"/>
        </w:rPr>
        <w:t xml:space="preserve">was </w:t>
      </w:r>
      <w:r w:rsidR="00DB0019" w:rsidRPr="00C875B2">
        <w:rPr>
          <w:rFonts w:ascii="Comic Sans MS" w:hAnsi="Comic Sans MS"/>
        </w:rPr>
        <w:t xml:space="preserve">seen as the barrier to this and the more reliable party in resisting the socialist threat. There were </w:t>
      </w:r>
      <w:r w:rsidR="00DB0019">
        <w:rPr>
          <w:rFonts w:ascii="Comic Sans MS" w:hAnsi="Comic Sans MS"/>
        </w:rPr>
        <w:t xml:space="preserve">also </w:t>
      </w:r>
      <w:proofErr w:type="gramStart"/>
      <w:r w:rsidR="00DB0019" w:rsidRPr="00C875B2">
        <w:rPr>
          <w:rFonts w:ascii="Comic Sans MS" w:hAnsi="Comic Sans MS"/>
        </w:rPr>
        <w:t>fears</w:t>
      </w:r>
      <w:r w:rsidR="00AE0502" w:rsidRPr="00AE0502">
        <w:t xml:space="preserve"> </w:t>
      </w:r>
      <w:r w:rsidR="00DB0019" w:rsidRPr="00C875B2">
        <w:rPr>
          <w:rFonts w:ascii="Comic Sans MS" w:hAnsi="Comic Sans MS"/>
        </w:rPr>
        <w:t xml:space="preserve"> of</w:t>
      </w:r>
      <w:proofErr w:type="gramEnd"/>
      <w:r w:rsidR="00DB0019" w:rsidRPr="00C875B2">
        <w:rPr>
          <w:rFonts w:ascii="Comic Sans MS" w:hAnsi="Comic Sans MS"/>
        </w:rPr>
        <w:t xml:space="preserve"> ‘Bolshevism’ in Scotland fuelled by increase in communism </w:t>
      </w:r>
      <w:r w:rsidR="00DB0019">
        <w:rPr>
          <w:rFonts w:ascii="Comic Sans MS" w:hAnsi="Comic Sans MS"/>
        </w:rPr>
        <w:t>led by John</w:t>
      </w:r>
      <w:r w:rsidR="00DB0019" w:rsidRPr="00C875B2">
        <w:rPr>
          <w:rFonts w:ascii="Comic Sans MS" w:hAnsi="Comic Sans MS"/>
        </w:rPr>
        <w:t xml:space="preserve"> McLean and others. The Scottish unionists/ conservatives were seen as the barrier against the ‘red menace’ which threatened the ‘British’ way of life. </w:t>
      </w:r>
    </w:p>
    <w:p w:rsidR="00AE0502" w:rsidRPr="00C875B2" w:rsidRDefault="00AE0502" w:rsidP="00AE0502">
      <w:pPr>
        <w:pStyle w:val="Default"/>
        <w:ind w:left="-567" w:right="-472"/>
        <w:rPr>
          <w:rFonts w:ascii="Comic Sans MS" w:hAnsi="Comic Sans MS"/>
        </w:rPr>
      </w:pPr>
      <w:r w:rsidRPr="00C875B2">
        <w:rPr>
          <w:rFonts w:ascii="Comic Sans MS" w:hAnsi="Comic Sans MS"/>
        </w:rPr>
        <w:t xml:space="preserve">The war undermined Scottish Liberalism. The Liberals were the big losers from the war. Though many had opposed the war in 1914 however as the party of government they had taken the decision to go to war and faced blame for the handling of it. </w:t>
      </w:r>
      <w:r>
        <w:rPr>
          <w:rFonts w:ascii="Comic Sans MS" w:hAnsi="Comic Sans MS"/>
        </w:rPr>
        <w:t>As the Labour Party was seen as being risky, many voters switched to the Conservatives as the safe option.</w:t>
      </w:r>
    </w:p>
    <w:p w:rsidR="00C875B2" w:rsidRDefault="00C875B2" w:rsidP="00AE0502">
      <w:pPr>
        <w:spacing w:after="0" w:line="240" w:lineRule="auto"/>
        <w:ind w:left="-567" w:right="-472"/>
        <w:rPr>
          <w:rFonts w:ascii="Comic Sans MS" w:hAnsi="Comic Sans MS"/>
          <w:sz w:val="24"/>
          <w:szCs w:val="24"/>
        </w:rPr>
      </w:pPr>
    </w:p>
    <w:p w:rsidR="00AE0502" w:rsidRPr="00C875B2" w:rsidRDefault="00AE0502" w:rsidP="00AE0502">
      <w:pPr>
        <w:pStyle w:val="Default"/>
        <w:ind w:left="-567" w:right="-613"/>
        <w:rPr>
          <w:rFonts w:ascii="Comic Sans MS" w:hAnsi="Comic Sans MS"/>
        </w:rPr>
      </w:pPr>
      <w:r w:rsidRPr="00C875B2">
        <w:rPr>
          <w:rFonts w:ascii="Comic Sans MS" w:hAnsi="Comic Sans MS"/>
        </w:rPr>
        <w:t xml:space="preserve">The war years showed that support for Scottish Home Rule continued but post war patriotic support for UK union left little room for nationalist sympathies or support. </w:t>
      </w:r>
    </w:p>
    <w:p w:rsidR="00AE0502" w:rsidRPr="00C875B2" w:rsidRDefault="00AE0502" w:rsidP="00AE0502">
      <w:pPr>
        <w:pStyle w:val="Default"/>
        <w:ind w:left="-567" w:right="-613"/>
        <w:rPr>
          <w:rFonts w:ascii="Comic Sans MS" w:hAnsi="Comic Sans MS"/>
        </w:rPr>
      </w:pPr>
      <w:r w:rsidRPr="00C875B2">
        <w:rPr>
          <w:rFonts w:ascii="Comic Sans MS" w:hAnsi="Comic Sans MS"/>
        </w:rPr>
        <w:t xml:space="preserve">Economic troubles in </w:t>
      </w:r>
      <w:r>
        <w:rPr>
          <w:rFonts w:ascii="Comic Sans MS" w:hAnsi="Comic Sans MS"/>
        </w:rPr>
        <w:t xml:space="preserve">the </w:t>
      </w:r>
      <w:r w:rsidRPr="00C875B2">
        <w:rPr>
          <w:rFonts w:ascii="Comic Sans MS" w:hAnsi="Comic Sans MS"/>
        </w:rPr>
        <w:t xml:space="preserve">1920s saw Scotland suffering more than many parts of England due to her reliance on old industries. Despair and hopelessness as the economy crashed in 1920 following the collapse of the short-term restocking boom and employment insecurity in the cities – periodic slumps due to the trade cycle. But this did not lead to desire to break the union. </w:t>
      </w:r>
    </w:p>
    <w:p w:rsidR="00DB0019" w:rsidRDefault="00DB0019" w:rsidP="00C875B2">
      <w:pPr>
        <w:autoSpaceDE w:val="0"/>
        <w:autoSpaceDN w:val="0"/>
        <w:adjustRightInd w:val="0"/>
        <w:spacing w:after="0" w:line="240" w:lineRule="auto"/>
        <w:ind w:left="-567" w:right="-613"/>
        <w:rPr>
          <w:rFonts w:ascii="Comic Sans MS" w:hAnsi="Comic Sans MS" w:cs="ImprintMT-Bold"/>
          <w:b/>
          <w:bCs/>
          <w:sz w:val="24"/>
          <w:szCs w:val="24"/>
        </w:rPr>
      </w:pPr>
    </w:p>
    <w:p w:rsidR="00C875B2" w:rsidRPr="00B56D0B" w:rsidRDefault="00C875B2" w:rsidP="00C875B2">
      <w:pPr>
        <w:autoSpaceDE w:val="0"/>
        <w:autoSpaceDN w:val="0"/>
        <w:adjustRightInd w:val="0"/>
        <w:spacing w:after="0" w:line="240" w:lineRule="auto"/>
        <w:ind w:left="-567" w:right="-613"/>
        <w:rPr>
          <w:rFonts w:ascii="Comic Sans MS" w:hAnsi="Comic Sans MS" w:cs="ImprintMT"/>
          <w:sz w:val="24"/>
          <w:szCs w:val="24"/>
        </w:rPr>
      </w:pPr>
      <w:r w:rsidRPr="00B56D0B">
        <w:rPr>
          <w:rFonts w:ascii="Comic Sans MS" w:hAnsi="Comic Sans MS" w:cs="ImprintMT-Bold"/>
          <w:b/>
          <w:bCs/>
          <w:sz w:val="24"/>
          <w:szCs w:val="24"/>
        </w:rPr>
        <w:t xml:space="preserve">Source E: </w:t>
      </w:r>
      <w:r w:rsidRPr="00B56D0B">
        <w:rPr>
          <w:rFonts w:ascii="Comic Sans MS" w:hAnsi="Comic Sans MS" w:cs="ImprintMT"/>
          <w:sz w:val="24"/>
          <w:szCs w:val="24"/>
        </w:rPr>
        <w:t xml:space="preserve">from </w:t>
      </w:r>
      <w:proofErr w:type="spellStart"/>
      <w:r w:rsidRPr="00B56D0B">
        <w:rPr>
          <w:rFonts w:ascii="Comic Sans MS" w:hAnsi="Comic Sans MS" w:cs="ImprintMT"/>
          <w:sz w:val="24"/>
          <w:szCs w:val="24"/>
        </w:rPr>
        <w:t>Ewen</w:t>
      </w:r>
      <w:proofErr w:type="spellEnd"/>
      <w:r w:rsidRPr="00B56D0B">
        <w:rPr>
          <w:rFonts w:ascii="Comic Sans MS" w:hAnsi="Comic Sans MS" w:cs="ImprintMT"/>
          <w:sz w:val="24"/>
          <w:szCs w:val="24"/>
        </w:rPr>
        <w:t xml:space="preserve"> A. Cameron, </w:t>
      </w:r>
      <w:r w:rsidRPr="00B56D0B">
        <w:rPr>
          <w:rFonts w:ascii="Comic Sans MS" w:hAnsi="Comic Sans MS" w:cs="ImprintMT-Italic"/>
          <w:i/>
          <w:iCs/>
          <w:sz w:val="24"/>
          <w:szCs w:val="24"/>
        </w:rPr>
        <w:t xml:space="preserve">Impaled Upon a Thistle: Scotland </w:t>
      </w:r>
      <w:proofErr w:type="gramStart"/>
      <w:r w:rsidRPr="00B56D0B">
        <w:rPr>
          <w:rFonts w:ascii="Comic Sans MS" w:hAnsi="Comic Sans MS" w:cs="ImprintMT-Italic"/>
          <w:i/>
          <w:iCs/>
          <w:sz w:val="24"/>
          <w:szCs w:val="24"/>
        </w:rPr>
        <w:t>Since</w:t>
      </w:r>
      <w:proofErr w:type="gramEnd"/>
      <w:r w:rsidRPr="00B56D0B">
        <w:rPr>
          <w:rFonts w:ascii="Comic Sans MS" w:hAnsi="Comic Sans MS" w:cs="ImprintMT-Italic"/>
          <w:i/>
          <w:iCs/>
          <w:sz w:val="24"/>
          <w:szCs w:val="24"/>
        </w:rPr>
        <w:t xml:space="preserve"> 1880 </w:t>
      </w:r>
      <w:r w:rsidRPr="00B56D0B">
        <w:rPr>
          <w:rFonts w:ascii="Comic Sans MS" w:hAnsi="Comic Sans MS" w:cs="ImprintMT"/>
          <w:sz w:val="24"/>
          <w:szCs w:val="24"/>
        </w:rPr>
        <w:t>(2010).</w:t>
      </w:r>
    </w:p>
    <w:p w:rsidR="00B56D0B" w:rsidRDefault="00B56D0B" w:rsidP="00C875B2">
      <w:pPr>
        <w:autoSpaceDE w:val="0"/>
        <w:autoSpaceDN w:val="0"/>
        <w:adjustRightInd w:val="0"/>
        <w:spacing w:after="0" w:line="240" w:lineRule="auto"/>
        <w:ind w:left="-567" w:right="-613"/>
        <w:rPr>
          <w:rFonts w:ascii="Comic Sans MS" w:hAnsi="Comic Sans MS" w:cs="ImprintMT"/>
          <w:sz w:val="24"/>
          <w:szCs w:val="24"/>
        </w:rPr>
      </w:pPr>
    </w:p>
    <w:p w:rsidR="00C875B2" w:rsidRPr="00B56D0B" w:rsidRDefault="00C875B2" w:rsidP="00B56D0B">
      <w:pPr>
        <w:autoSpaceDE w:val="0"/>
        <w:autoSpaceDN w:val="0"/>
        <w:adjustRightInd w:val="0"/>
        <w:spacing w:after="0" w:line="240" w:lineRule="auto"/>
        <w:ind w:left="-567" w:right="-613"/>
        <w:rPr>
          <w:rFonts w:ascii="Comic Sans MS" w:hAnsi="Comic Sans MS" w:cs="ImprintMT"/>
          <w:i/>
          <w:sz w:val="24"/>
          <w:szCs w:val="24"/>
        </w:rPr>
      </w:pPr>
      <w:r w:rsidRPr="00B56D0B">
        <w:rPr>
          <w:rFonts w:ascii="Comic Sans MS" w:hAnsi="Comic Sans MS" w:cs="ImprintMT"/>
          <w:i/>
          <w:sz w:val="24"/>
          <w:szCs w:val="24"/>
        </w:rPr>
        <w:t xml:space="preserve">Broad movements in Scottish political culture favoured the Unionists. Both the </w:t>
      </w:r>
      <w:r w:rsidRPr="00B56D0B">
        <w:rPr>
          <w:rFonts w:ascii="Comic Sans MS" w:hAnsi="Comic Sans MS" w:cs="ImprintMT-Italic"/>
          <w:i/>
          <w:iCs/>
          <w:sz w:val="24"/>
          <w:szCs w:val="24"/>
        </w:rPr>
        <w:t xml:space="preserve">Glasgow Herald </w:t>
      </w:r>
      <w:r w:rsidRPr="00B56D0B">
        <w:rPr>
          <w:rFonts w:ascii="Comic Sans MS" w:hAnsi="Comic Sans MS" w:cs="ImprintMT"/>
          <w:i/>
          <w:sz w:val="24"/>
          <w:szCs w:val="24"/>
        </w:rPr>
        <w:t>and the</w:t>
      </w:r>
      <w:r w:rsidR="00B56D0B" w:rsidRPr="00B56D0B">
        <w:rPr>
          <w:rFonts w:ascii="Comic Sans MS" w:hAnsi="Comic Sans MS" w:cs="ImprintMT"/>
          <w:i/>
          <w:sz w:val="24"/>
          <w:szCs w:val="24"/>
        </w:rPr>
        <w:t xml:space="preserve"> </w:t>
      </w:r>
      <w:r w:rsidRPr="00B56D0B">
        <w:rPr>
          <w:rFonts w:ascii="Comic Sans MS" w:hAnsi="Comic Sans MS" w:cs="ImprintMT-Italic"/>
          <w:i/>
          <w:iCs/>
          <w:sz w:val="24"/>
          <w:szCs w:val="24"/>
        </w:rPr>
        <w:t xml:space="preserve">Scotsman </w:t>
      </w:r>
      <w:proofErr w:type="gramStart"/>
      <w:r w:rsidRPr="00B56D0B">
        <w:rPr>
          <w:rFonts w:ascii="Comic Sans MS" w:hAnsi="Comic Sans MS" w:cs="ImprintMT"/>
          <w:i/>
          <w:sz w:val="24"/>
          <w:szCs w:val="24"/>
        </w:rPr>
        <w:t>were</w:t>
      </w:r>
      <w:proofErr w:type="gramEnd"/>
      <w:r w:rsidRPr="00B56D0B">
        <w:rPr>
          <w:rFonts w:ascii="Comic Sans MS" w:hAnsi="Comic Sans MS" w:cs="ImprintMT"/>
          <w:i/>
          <w:sz w:val="24"/>
          <w:szCs w:val="24"/>
        </w:rPr>
        <w:t xml:space="preserve"> Unionist and many local newspapers had also abandoned Liberalism. The Unionists even</w:t>
      </w:r>
      <w:r w:rsidR="00B56D0B" w:rsidRPr="00B56D0B">
        <w:rPr>
          <w:rFonts w:ascii="Comic Sans MS" w:hAnsi="Comic Sans MS" w:cs="ImprintMT"/>
          <w:i/>
          <w:sz w:val="24"/>
          <w:szCs w:val="24"/>
        </w:rPr>
        <w:t xml:space="preserve"> </w:t>
      </w:r>
      <w:r w:rsidRPr="00B56D0B">
        <w:rPr>
          <w:rFonts w:ascii="Comic Sans MS" w:hAnsi="Comic Sans MS" w:cs="ImprintMT"/>
          <w:i/>
          <w:sz w:val="24"/>
          <w:szCs w:val="24"/>
        </w:rPr>
        <w:t>considered giving financial support to local newspapers to bolster the party’s message. More important</w:t>
      </w:r>
      <w:r w:rsidR="00B56D0B" w:rsidRPr="00B56D0B">
        <w:rPr>
          <w:rFonts w:ascii="Comic Sans MS" w:hAnsi="Comic Sans MS" w:cs="ImprintMT"/>
          <w:i/>
          <w:sz w:val="24"/>
          <w:szCs w:val="24"/>
        </w:rPr>
        <w:t xml:space="preserve"> </w:t>
      </w:r>
      <w:r w:rsidRPr="00B56D0B">
        <w:rPr>
          <w:rFonts w:ascii="Comic Sans MS" w:hAnsi="Comic Sans MS" w:cs="ImprintMT"/>
          <w:i/>
          <w:sz w:val="24"/>
          <w:szCs w:val="24"/>
        </w:rPr>
        <w:t xml:space="preserve">was the shift to the political right by the Presbyterian </w:t>
      </w:r>
      <w:r w:rsidR="00AE0502" w:rsidRPr="00B56D0B">
        <w:rPr>
          <w:rFonts w:ascii="Comic Sans MS" w:hAnsi="Comic Sans MS" w:cs="ImprintMT"/>
          <w:i/>
          <w:sz w:val="24"/>
          <w:szCs w:val="24"/>
        </w:rPr>
        <w:t>Church</w:t>
      </w:r>
      <w:r w:rsidRPr="00B56D0B">
        <w:rPr>
          <w:rFonts w:ascii="Comic Sans MS" w:hAnsi="Comic Sans MS" w:cs="ImprintMT"/>
          <w:i/>
          <w:sz w:val="24"/>
          <w:szCs w:val="24"/>
        </w:rPr>
        <w:t xml:space="preserve"> leadership in the 1920s. This is clear in</w:t>
      </w:r>
      <w:r w:rsidR="00B56D0B" w:rsidRPr="00B56D0B">
        <w:rPr>
          <w:rFonts w:ascii="Comic Sans MS" w:hAnsi="Comic Sans MS" w:cs="ImprintMT"/>
          <w:i/>
          <w:sz w:val="24"/>
          <w:szCs w:val="24"/>
        </w:rPr>
        <w:t xml:space="preserve"> </w:t>
      </w:r>
      <w:r w:rsidRPr="00B56D0B">
        <w:rPr>
          <w:rFonts w:ascii="Comic Sans MS" w:hAnsi="Comic Sans MS" w:cs="ImprintMT"/>
          <w:i/>
          <w:sz w:val="24"/>
          <w:szCs w:val="24"/>
        </w:rPr>
        <w:t>attitudes towards the first Labour Government, the General Strike and the expression of racist views</w:t>
      </w:r>
      <w:r w:rsidR="00B56D0B" w:rsidRPr="00B56D0B">
        <w:rPr>
          <w:rFonts w:ascii="Comic Sans MS" w:hAnsi="Comic Sans MS" w:cs="ImprintMT"/>
          <w:i/>
          <w:sz w:val="24"/>
          <w:szCs w:val="24"/>
        </w:rPr>
        <w:t xml:space="preserve"> </w:t>
      </w:r>
      <w:r w:rsidRPr="00B56D0B">
        <w:rPr>
          <w:rFonts w:ascii="Comic Sans MS" w:hAnsi="Comic Sans MS" w:cs="ImprintMT"/>
          <w:i/>
          <w:sz w:val="24"/>
          <w:szCs w:val="24"/>
        </w:rPr>
        <w:t>towards Scotland’s Irish community. The enfranchisement of women has also been seen as favourable</w:t>
      </w:r>
      <w:r w:rsidR="00B56D0B" w:rsidRPr="00B56D0B">
        <w:rPr>
          <w:rFonts w:ascii="Comic Sans MS" w:hAnsi="Comic Sans MS" w:cs="ImprintMT"/>
          <w:i/>
          <w:sz w:val="24"/>
          <w:szCs w:val="24"/>
        </w:rPr>
        <w:t xml:space="preserve"> </w:t>
      </w:r>
      <w:r w:rsidRPr="00B56D0B">
        <w:rPr>
          <w:rFonts w:ascii="Comic Sans MS" w:hAnsi="Comic Sans MS" w:cs="ImprintMT"/>
          <w:i/>
          <w:sz w:val="24"/>
          <w:szCs w:val="24"/>
        </w:rPr>
        <w:t>to the Conservatives. The women enfranchised in 1918 were older, over thirty, and reasonably well off.</w:t>
      </w:r>
      <w:r w:rsidR="00B56D0B" w:rsidRPr="00B56D0B">
        <w:rPr>
          <w:rFonts w:ascii="Comic Sans MS" w:hAnsi="Comic Sans MS" w:cs="ImprintMT"/>
          <w:i/>
          <w:sz w:val="24"/>
          <w:szCs w:val="24"/>
        </w:rPr>
        <w:t xml:space="preserve"> </w:t>
      </w:r>
      <w:r w:rsidRPr="00B56D0B">
        <w:rPr>
          <w:rFonts w:ascii="Comic Sans MS" w:hAnsi="Comic Sans MS" w:cs="ImprintMT"/>
          <w:i/>
          <w:sz w:val="24"/>
          <w:szCs w:val="24"/>
        </w:rPr>
        <w:t>Conservatives paid a great deal of attention to wooing this group and were much more fearful of the equal</w:t>
      </w:r>
      <w:r w:rsidR="00B56D0B" w:rsidRPr="00B56D0B">
        <w:rPr>
          <w:rFonts w:ascii="Comic Sans MS" w:hAnsi="Comic Sans MS" w:cs="ImprintMT"/>
          <w:i/>
          <w:sz w:val="24"/>
          <w:szCs w:val="24"/>
        </w:rPr>
        <w:t xml:space="preserve"> </w:t>
      </w:r>
      <w:r w:rsidRPr="00B56D0B">
        <w:rPr>
          <w:rFonts w:ascii="Comic Sans MS" w:hAnsi="Comic Sans MS" w:cs="ImprintMT"/>
          <w:i/>
          <w:sz w:val="24"/>
          <w:szCs w:val="24"/>
        </w:rPr>
        <w:t>franchise of 1928 with its inclusion of younger, unmarried women in the electorate.</w:t>
      </w:r>
    </w:p>
    <w:p w:rsidR="00B56D0B" w:rsidRPr="00B56D0B" w:rsidRDefault="00B56D0B" w:rsidP="00C875B2">
      <w:pPr>
        <w:spacing w:after="0" w:line="240" w:lineRule="auto"/>
        <w:ind w:left="-567" w:right="-613"/>
        <w:rPr>
          <w:rFonts w:ascii="Comic Sans MS" w:hAnsi="Comic Sans MS" w:cs="ImprintMT"/>
          <w:sz w:val="24"/>
          <w:szCs w:val="24"/>
        </w:rPr>
      </w:pPr>
    </w:p>
    <w:p w:rsidR="00B56D0B" w:rsidRPr="00B56D0B" w:rsidRDefault="00B56D0B" w:rsidP="00B56D0B">
      <w:pPr>
        <w:autoSpaceDE w:val="0"/>
        <w:autoSpaceDN w:val="0"/>
        <w:adjustRightInd w:val="0"/>
        <w:spacing w:after="0" w:line="240" w:lineRule="auto"/>
        <w:ind w:left="-567" w:right="-613"/>
        <w:rPr>
          <w:rFonts w:ascii="Comic Sans MS" w:hAnsi="Comic Sans MS" w:cs="ImprintMT"/>
          <w:sz w:val="24"/>
          <w:szCs w:val="24"/>
        </w:rPr>
      </w:pPr>
      <w:r w:rsidRPr="00B56D0B">
        <w:rPr>
          <w:rFonts w:ascii="Comic Sans MS" w:hAnsi="Comic Sans MS" w:cs="ImprintMT"/>
          <w:sz w:val="24"/>
          <w:szCs w:val="24"/>
        </w:rPr>
        <w:t>How f</w:t>
      </w:r>
      <w:r>
        <w:rPr>
          <w:rFonts w:ascii="Comic Sans MS" w:hAnsi="Comic Sans MS" w:cs="ImprintMT"/>
          <w:sz w:val="24"/>
          <w:szCs w:val="24"/>
        </w:rPr>
        <w:t>ully</w:t>
      </w:r>
      <w:r w:rsidRPr="00B56D0B">
        <w:rPr>
          <w:rFonts w:ascii="Comic Sans MS" w:hAnsi="Comic Sans MS" w:cs="ImprintMT"/>
          <w:sz w:val="24"/>
          <w:szCs w:val="24"/>
        </w:rPr>
        <w:t xml:space="preserve"> does </w:t>
      </w:r>
      <w:r w:rsidRPr="00B56D0B">
        <w:rPr>
          <w:rFonts w:ascii="Comic Sans MS" w:hAnsi="Comic Sans MS" w:cs="ImprintMT-Bold"/>
          <w:b/>
          <w:bCs/>
          <w:sz w:val="24"/>
          <w:szCs w:val="24"/>
        </w:rPr>
        <w:t xml:space="preserve">Source E </w:t>
      </w:r>
      <w:r w:rsidRPr="00B56D0B">
        <w:rPr>
          <w:rFonts w:ascii="Comic Sans MS" w:hAnsi="Comic Sans MS" w:cs="ImprintMT"/>
          <w:sz w:val="24"/>
          <w:szCs w:val="24"/>
        </w:rPr>
        <w:t>explain the strength of support for unionism in Scotland?</w:t>
      </w:r>
    </w:p>
    <w:p w:rsidR="00B56D0B" w:rsidRPr="00B56D0B" w:rsidRDefault="00B56D0B" w:rsidP="00B56D0B">
      <w:pPr>
        <w:spacing w:after="0" w:line="240" w:lineRule="auto"/>
        <w:ind w:left="-567" w:right="-613"/>
        <w:rPr>
          <w:rFonts w:ascii="Comic Sans MS" w:hAnsi="Comic Sans MS"/>
          <w:b/>
          <w:sz w:val="24"/>
          <w:szCs w:val="24"/>
        </w:rPr>
      </w:pPr>
      <w:r w:rsidRPr="00B56D0B">
        <w:rPr>
          <w:rFonts w:ascii="Comic Sans MS" w:hAnsi="Comic Sans MS" w:cs="ImprintMT-Italic"/>
          <w:i/>
          <w:iCs/>
          <w:sz w:val="24"/>
          <w:szCs w:val="24"/>
        </w:rPr>
        <w:t>Use the source and recalled knowledge.</w:t>
      </w:r>
      <w:r>
        <w:rPr>
          <w:rFonts w:ascii="Comic Sans MS" w:hAnsi="Comic Sans MS" w:cs="ImprintMT-Italic"/>
          <w:i/>
          <w:iCs/>
          <w:sz w:val="24"/>
          <w:szCs w:val="24"/>
        </w:rPr>
        <w:t xml:space="preserve">                                                                               </w:t>
      </w:r>
      <w:r w:rsidRPr="00B56D0B">
        <w:rPr>
          <w:rFonts w:ascii="Comic Sans MS" w:hAnsi="Comic Sans MS" w:cs="ImprintMT-Italic"/>
          <w:b/>
          <w:iCs/>
          <w:sz w:val="24"/>
          <w:szCs w:val="24"/>
        </w:rPr>
        <w:t>9</w:t>
      </w:r>
    </w:p>
    <w:sectPr w:rsidR="00B56D0B" w:rsidRPr="00B56D0B" w:rsidSect="00316B8C">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ImprintMT-Bold">
    <w:panose1 w:val="00000000000000000000"/>
    <w:charset w:val="00"/>
    <w:family w:val="roman"/>
    <w:notTrueType/>
    <w:pitch w:val="default"/>
    <w:sig w:usb0="00000003" w:usb1="00000000" w:usb2="00000000" w:usb3="00000000" w:csb0="00000001" w:csb1="00000000"/>
  </w:font>
  <w:font w:name="ImprintMT">
    <w:panose1 w:val="00000000000000000000"/>
    <w:charset w:val="00"/>
    <w:family w:val="roman"/>
    <w:notTrueType/>
    <w:pitch w:val="default"/>
    <w:sig w:usb0="00000003" w:usb1="00000000" w:usb2="00000000" w:usb3="00000000" w:csb0="00000001" w:csb1="00000000"/>
  </w:font>
  <w:font w:name="ImprintM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B2"/>
    <w:rsid w:val="00316B8C"/>
    <w:rsid w:val="00A51FA1"/>
    <w:rsid w:val="00AE0502"/>
    <w:rsid w:val="00B56D0B"/>
    <w:rsid w:val="00C875B2"/>
    <w:rsid w:val="00CD6D39"/>
    <w:rsid w:val="00DB0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5B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E0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5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5B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E0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5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2</cp:revision>
  <dcterms:created xsi:type="dcterms:W3CDTF">2015-06-30T09:32:00Z</dcterms:created>
  <dcterms:modified xsi:type="dcterms:W3CDTF">2015-06-30T10:23:00Z</dcterms:modified>
</cp:coreProperties>
</file>